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084A1" w14:textId="6D23E7F2" w:rsidR="00D72E68" w:rsidRPr="00CC67C6" w:rsidRDefault="00D66AE4" w:rsidP="00D72E68">
      <w:pPr>
        <w:spacing w:after="240"/>
        <w:rPr>
          <w:rFonts w:ascii="Arial" w:hAnsi="Arial" w:cs="Arial"/>
          <w:b/>
        </w:rPr>
      </w:pPr>
      <w:r w:rsidRPr="00CC67C6">
        <w:rPr>
          <w:rFonts w:ascii="Arial" w:hAnsi="Arial" w:cs="Arial"/>
          <w:b/>
        </w:rPr>
        <w:t xml:space="preserve">THURSDAY, SEPTEMBER </w:t>
      </w:r>
      <w:r w:rsidR="00285955">
        <w:rPr>
          <w:rFonts w:ascii="Arial" w:hAnsi="Arial" w:cs="Arial"/>
          <w:b/>
        </w:rPr>
        <w:t>25</w:t>
      </w:r>
      <w:r w:rsidR="000952D1">
        <w:rPr>
          <w:rFonts w:ascii="Arial" w:hAnsi="Arial" w:cs="Arial"/>
          <w:b/>
        </w:rPr>
        <w:t>, 2025</w:t>
      </w:r>
      <w:r w:rsidR="00867CD2">
        <w:rPr>
          <w:rFonts w:ascii="Arial" w:hAnsi="Arial" w:cs="Arial"/>
          <w:b/>
        </w:rPr>
        <w:t xml:space="preserve"> </w:t>
      </w:r>
    </w:p>
    <w:tbl>
      <w:tblPr>
        <w:tblStyle w:val="TableGrid"/>
        <w:tblW w:w="9990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30"/>
        <w:gridCol w:w="7560"/>
      </w:tblGrid>
      <w:tr w:rsidR="008D6BD6" w:rsidRPr="00CC67C6" w14:paraId="2F8393AE" w14:textId="77777777" w:rsidTr="00DB2BA7">
        <w:trPr>
          <w:cantSplit/>
        </w:trPr>
        <w:tc>
          <w:tcPr>
            <w:tcW w:w="2430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E5D6E58" w14:textId="325E8DDD" w:rsidR="00154DF6" w:rsidRPr="00CC67C6" w:rsidRDefault="00C35297" w:rsidP="004743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8:00</w:t>
            </w:r>
            <w:r w:rsidR="00D67169" w:rsidRPr="00CC67C6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8D6BD6" w:rsidRPr="00CC67C6">
              <w:rPr>
                <w:rFonts w:ascii="Arial" w:hAnsi="Arial" w:cs="Arial"/>
                <w:b/>
                <w:sz w:val="20"/>
                <w:szCs w:val="20"/>
              </w:rPr>
              <w:t>8: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8D6BD6" w:rsidRPr="00CC67C6">
              <w:rPr>
                <w:rFonts w:ascii="Arial" w:hAnsi="Arial" w:cs="Arial"/>
                <w:b/>
                <w:sz w:val="20"/>
                <w:szCs w:val="20"/>
              </w:rPr>
              <w:t>0 a.m.</w:t>
            </w:r>
          </w:p>
        </w:tc>
        <w:tc>
          <w:tcPr>
            <w:tcW w:w="75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15EDE52" w14:textId="70369E97" w:rsidR="008D6BD6" w:rsidRPr="00CC67C6" w:rsidRDefault="0047438E" w:rsidP="0047438E">
            <w:pPr>
              <w:spacing w:before="100" w:after="100"/>
              <w:ind w:left="144"/>
              <w:rPr>
                <w:rFonts w:ascii="Arial" w:hAnsi="Arial" w:cs="Arial"/>
                <w:b/>
                <w:sz w:val="20"/>
                <w:szCs w:val="20"/>
              </w:rPr>
            </w:pPr>
            <w:r w:rsidRPr="00CC67C6">
              <w:rPr>
                <w:rFonts w:ascii="Arial" w:hAnsi="Arial" w:cs="Arial"/>
                <w:b/>
                <w:sz w:val="20"/>
                <w:szCs w:val="20"/>
              </w:rPr>
              <w:t>Registration and Breakfast</w:t>
            </w:r>
          </w:p>
        </w:tc>
      </w:tr>
      <w:tr w:rsidR="00AD566D" w:rsidRPr="00CC67C6" w14:paraId="5CB06C8D" w14:textId="77777777" w:rsidTr="00DB2BA7">
        <w:trPr>
          <w:cantSplit/>
        </w:trPr>
        <w:tc>
          <w:tcPr>
            <w:tcW w:w="2430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A06817F" w14:textId="4332E482" w:rsidR="006F1483" w:rsidRPr="00CC67C6" w:rsidRDefault="00AD566D" w:rsidP="002A09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67C6">
              <w:rPr>
                <w:rFonts w:ascii="Arial" w:hAnsi="Arial" w:cs="Arial"/>
                <w:b/>
                <w:sz w:val="20"/>
                <w:szCs w:val="20"/>
              </w:rPr>
              <w:t>8:</w:t>
            </w:r>
            <w:r w:rsidR="00C35297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CC67C6">
              <w:rPr>
                <w:rFonts w:ascii="Arial" w:hAnsi="Arial" w:cs="Arial"/>
                <w:b/>
                <w:sz w:val="20"/>
                <w:szCs w:val="20"/>
              </w:rPr>
              <w:t>0 – 8:</w:t>
            </w:r>
            <w:r w:rsidR="00C35297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CC67C6">
              <w:rPr>
                <w:rFonts w:ascii="Arial" w:hAnsi="Arial" w:cs="Arial"/>
                <w:b/>
                <w:sz w:val="20"/>
                <w:szCs w:val="20"/>
              </w:rPr>
              <w:t>5 a.m.</w:t>
            </w:r>
          </w:p>
        </w:tc>
        <w:tc>
          <w:tcPr>
            <w:tcW w:w="75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0D167C5" w14:textId="77777777" w:rsidR="00B6708F" w:rsidRDefault="00B6708F" w:rsidP="002A095B">
            <w:pPr>
              <w:spacing w:before="100" w:after="100"/>
              <w:ind w:left="144"/>
              <w:rPr>
                <w:rFonts w:ascii="Arial" w:hAnsi="Arial" w:cs="Arial"/>
                <w:b/>
                <w:sz w:val="20"/>
                <w:szCs w:val="20"/>
              </w:rPr>
            </w:pPr>
            <w:r w:rsidRPr="00CC67C6">
              <w:rPr>
                <w:rFonts w:ascii="Arial" w:hAnsi="Arial" w:cs="Arial"/>
                <w:b/>
                <w:sz w:val="20"/>
                <w:szCs w:val="20"/>
              </w:rPr>
              <w:t>Welcome</w:t>
            </w:r>
          </w:p>
          <w:p w14:paraId="76A2C019" w14:textId="3E2B177C" w:rsidR="00BE79B0" w:rsidRPr="002A2276" w:rsidRDefault="00BE79B0" w:rsidP="002A2276">
            <w:pPr>
              <w:pStyle w:val="PanelistBullet"/>
            </w:pPr>
            <w:r w:rsidRPr="002A2276">
              <w:t>Lisa Rivera | Member | Bass, Berry &amp; Sims</w:t>
            </w:r>
          </w:p>
        </w:tc>
      </w:tr>
      <w:tr w:rsidR="0002576C" w:rsidRPr="00CC67C6" w14:paraId="38E07DB6" w14:textId="77777777" w:rsidTr="00DB2BA7">
        <w:trPr>
          <w:cantSplit/>
        </w:trPr>
        <w:tc>
          <w:tcPr>
            <w:tcW w:w="2430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DC9662D" w14:textId="324C8F83" w:rsidR="006F1483" w:rsidRPr="00CC67C6" w:rsidRDefault="0002576C" w:rsidP="002A09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67C6">
              <w:rPr>
                <w:rFonts w:ascii="Arial" w:hAnsi="Arial" w:cs="Arial"/>
                <w:b/>
                <w:sz w:val="20"/>
                <w:szCs w:val="20"/>
              </w:rPr>
              <w:t>8:</w:t>
            </w:r>
            <w:r w:rsidR="00C35297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CC67C6">
              <w:rPr>
                <w:rFonts w:ascii="Arial" w:hAnsi="Arial" w:cs="Arial"/>
                <w:b/>
                <w:sz w:val="20"/>
                <w:szCs w:val="20"/>
              </w:rPr>
              <w:t xml:space="preserve">5 – </w:t>
            </w:r>
            <w:r w:rsidR="00C35297">
              <w:rPr>
                <w:rFonts w:ascii="Arial" w:hAnsi="Arial" w:cs="Arial"/>
                <w:b/>
                <w:sz w:val="20"/>
                <w:szCs w:val="20"/>
              </w:rPr>
              <w:t>9:20</w:t>
            </w:r>
            <w:r w:rsidRPr="00CC67C6">
              <w:rPr>
                <w:rFonts w:ascii="Arial" w:hAnsi="Arial" w:cs="Arial"/>
                <w:b/>
                <w:sz w:val="20"/>
                <w:szCs w:val="20"/>
              </w:rPr>
              <w:t xml:space="preserve"> a.m.</w:t>
            </w:r>
          </w:p>
        </w:tc>
        <w:tc>
          <w:tcPr>
            <w:tcW w:w="75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13F91E9" w14:textId="77777777" w:rsidR="0002576C" w:rsidRDefault="0035163E" w:rsidP="002A095B">
            <w:pPr>
              <w:pStyle w:val="TableCells"/>
              <w:spacing w:line="264" w:lineRule="auto"/>
              <w:rPr>
                <w:rFonts w:cs="Arial"/>
                <w:b/>
              </w:rPr>
            </w:pPr>
            <w:bookmarkStart w:id="0" w:name="_Hlk205540249"/>
            <w:r w:rsidRPr="0035163E">
              <w:rPr>
                <w:rFonts w:cs="Arial"/>
                <w:b/>
              </w:rPr>
              <w:t>Fraud Risk in Focus: Emerging Investigative and Fraud Trends and Related Executive Orders</w:t>
            </w:r>
          </w:p>
          <w:bookmarkEnd w:id="0"/>
          <w:p w14:paraId="3ECD6CD7" w14:textId="77777777" w:rsidR="00BE79B0" w:rsidRPr="002A2276" w:rsidRDefault="00BE79B0" w:rsidP="002A2276">
            <w:pPr>
              <w:pStyle w:val="PanelistBullet"/>
            </w:pPr>
            <w:r w:rsidRPr="002A2276">
              <w:t>Denise Barnes | Member | Bass, Berry &amp; Sims</w:t>
            </w:r>
          </w:p>
          <w:p w14:paraId="7525A9A8" w14:textId="77777777" w:rsidR="008B55E8" w:rsidRPr="002A2276" w:rsidRDefault="00FF5389" w:rsidP="002A2276">
            <w:pPr>
              <w:pStyle w:val="PanelistBullet"/>
            </w:pPr>
            <w:r w:rsidRPr="002A2276">
              <w:t>Sydney Rickelman | Senior Director, Corporate and Financial Crime Compliance | Etsy</w:t>
            </w:r>
          </w:p>
          <w:p w14:paraId="4261B16D" w14:textId="3459D3F8" w:rsidR="00BE79B0" w:rsidRPr="004D7BB5" w:rsidRDefault="00D05175" w:rsidP="002A2276">
            <w:pPr>
              <w:pStyle w:val="PanelistBullet"/>
            </w:pPr>
            <w:r w:rsidRPr="002A2276">
              <w:t>Kate</w:t>
            </w:r>
            <w:r w:rsidRPr="008B55E8">
              <w:t xml:space="preserve"> Smith | Counsel, Regulatory Litigation and Investigations | Google</w:t>
            </w:r>
          </w:p>
        </w:tc>
      </w:tr>
      <w:tr w:rsidR="007254EA" w:rsidRPr="00CC67C6" w14:paraId="3FA3F492" w14:textId="77777777" w:rsidTr="00DB2BA7">
        <w:trPr>
          <w:cantSplit/>
        </w:trPr>
        <w:tc>
          <w:tcPr>
            <w:tcW w:w="2430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5C21364" w14:textId="7A659CAE" w:rsidR="007254EA" w:rsidRPr="00CC67C6" w:rsidDel="00683EE7" w:rsidRDefault="00C35297" w:rsidP="002A09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9:20</w:t>
            </w:r>
            <w:r w:rsidR="007254EA" w:rsidRPr="00CC67C6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10:0</w:t>
            </w:r>
            <w:r w:rsidR="007254EA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7254EA" w:rsidRPr="00CC67C6">
              <w:rPr>
                <w:rFonts w:ascii="Arial" w:hAnsi="Arial" w:cs="Arial"/>
                <w:b/>
                <w:sz w:val="20"/>
                <w:szCs w:val="20"/>
              </w:rPr>
              <w:t xml:space="preserve"> a.m.</w:t>
            </w:r>
          </w:p>
        </w:tc>
        <w:tc>
          <w:tcPr>
            <w:tcW w:w="75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2CDD4CE" w14:textId="77777777" w:rsidR="007254EA" w:rsidRDefault="007254EA" w:rsidP="00FE67A5">
            <w:pPr>
              <w:pStyle w:val="TableCells"/>
              <w:spacing w:line="264" w:lineRule="auto"/>
              <w:rPr>
                <w:rFonts w:cs="Arial"/>
                <w:b/>
              </w:rPr>
            </w:pPr>
            <w:r w:rsidRPr="000C4CBC">
              <w:rPr>
                <w:rFonts w:cs="Arial"/>
                <w:b/>
              </w:rPr>
              <w:t>Controlling the Narrative: Legal, Media &amp; Stakeholder Strategies in a Crisis</w:t>
            </w:r>
          </w:p>
          <w:p w14:paraId="6D69A824" w14:textId="77777777" w:rsidR="00BE79B0" w:rsidRPr="002C0313" w:rsidRDefault="00BE79B0" w:rsidP="002A2276">
            <w:pPr>
              <w:pStyle w:val="PanelistBullet"/>
              <w:rPr>
                <w:b/>
              </w:rPr>
            </w:pPr>
            <w:r>
              <w:t>Lisa Rivera | Member | Bass, Berry &amp; Sims</w:t>
            </w:r>
          </w:p>
          <w:p w14:paraId="716EB85E" w14:textId="09788FFA" w:rsidR="00BE79B0" w:rsidRPr="0010142A" w:rsidRDefault="0010142A" w:rsidP="002A2276">
            <w:pPr>
              <w:pStyle w:val="PanelistBullet"/>
            </w:pPr>
            <w:r w:rsidRPr="0010142A">
              <w:t>Amy Seigenthaler | Managing Partner | FINN Partners</w:t>
            </w:r>
          </w:p>
        </w:tc>
      </w:tr>
      <w:tr w:rsidR="007254EA" w:rsidRPr="00CC67C6" w14:paraId="361F5C4E" w14:textId="77777777" w:rsidTr="00DB2BA7">
        <w:trPr>
          <w:cantSplit/>
        </w:trPr>
        <w:tc>
          <w:tcPr>
            <w:tcW w:w="2430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DEC7305" w14:textId="3BBDA4DD" w:rsidR="007254EA" w:rsidRPr="00CC67C6" w:rsidRDefault="00C35297" w:rsidP="002A09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10:05</w:t>
            </w:r>
            <w:r w:rsidR="007254EA" w:rsidRPr="00CC67C6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10:20</w:t>
            </w:r>
            <w:r w:rsidR="007254EA" w:rsidRPr="00CC67C6">
              <w:rPr>
                <w:rFonts w:ascii="Arial" w:hAnsi="Arial" w:cs="Arial"/>
                <w:b/>
                <w:sz w:val="20"/>
                <w:szCs w:val="20"/>
              </w:rPr>
              <w:t xml:space="preserve"> a.m.</w:t>
            </w:r>
          </w:p>
        </w:tc>
        <w:tc>
          <w:tcPr>
            <w:tcW w:w="75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305872A" w14:textId="264F7402" w:rsidR="007254EA" w:rsidRPr="00CC67C6" w:rsidRDefault="007254EA" w:rsidP="007254EA">
            <w:pPr>
              <w:pStyle w:val="TableCells"/>
              <w:spacing w:line="264" w:lineRule="auto"/>
              <w:rPr>
                <w:rFonts w:cs="Arial"/>
                <w:b/>
              </w:rPr>
            </w:pPr>
            <w:r w:rsidRPr="00CC67C6">
              <w:rPr>
                <w:rFonts w:cs="Arial"/>
                <w:b/>
                <w:szCs w:val="20"/>
              </w:rPr>
              <w:t>Break</w:t>
            </w:r>
          </w:p>
        </w:tc>
      </w:tr>
      <w:tr w:rsidR="00417D45" w:rsidRPr="00CC67C6" w14:paraId="52990D5D" w14:textId="77777777" w:rsidTr="00DB2BA7">
        <w:trPr>
          <w:cantSplit/>
        </w:trPr>
        <w:tc>
          <w:tcPr>
            <w:tcW w:w="2430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5BD5619" w14:textId="4832AF66" w:rsidR="00417D45" w:rsidRDefault="00C35297" w:rsidP="002A09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10:20</w:t>
            </w:r>
            <w:r w:rsidR="00417D45" w:rsidRPr="00CC67C6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417D45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1:</w:t>
            </w:r>
            <w:r w:rsidR="00A349DC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8A1D2D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417D45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 w:rsidR="00417D45" w:rsidRPr="00CC67C6">
              <w:rPr>
                <w:rFonts w:ascii="Arial" w:hAnsi="Arial" w:cs="Arial"/>
                <w:b/>
                <w:sz w:val="20"/>
                <w:szCs w:val="20"/>
              </w:rPr>
              <w:t>.m.</w:t>
            </w:r>
          </w:p>
        </w:tc>
        <w:tc>
          <w:tcPr>
            <w:tcW w:w="75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31CBB2D" w14:textId="77777777" w:rsidR="00417D45" w:rsidRDefault="00417D45" w:rsidP="00FE67A5">
            <w:pPr>
              <w:pStyle w:val="TableCells"/>
              <w:spacing w:line="264" w:lineRule="auto"/>
              <w:rPr>
                <w:rFonts w:cs="Arial"/>
                <w:b/>
              </w:rPr>
            </w:pPr>
            <w:r w:rsidRPr="0083222A">
              <w:rPr>
                <w:rFonts w:cs="Arial"/>
                <w:b/>
              </w:rPr>
              <w:t>Breach Response Playbook: What Legal &amp; Compliance Teams Must Do First</w:t>
            </w:r>
          </w:p>
          <w:p w14:paraId="104598CC" w14:textId="52FD76FA" w:rsidR="00BE79B0" w:rsidRDefault="00BE79B0" w:rsidP="002A2276">
            <w:pPr>
              <w:pStyle w:val="PanelistBullet"/>
            </w:pPr>
            <w:bookmarkStart w:id="1" w:name="_Hlk208568047"/>
            <w:r w:rsidRPr="00B04C6D">
              <w:t>Taylor Sample</w:t>
            </w:r>
            <w:r w:rsidR="00D04C01">
              <w:t>, CIPP/US</w:t>
            </w:r>
            <w:r w:rsidRPr="00B04C6D">
              <w:t xml:space="preserve"> | Member | Bass, Berry &amp; Sims</w:t>
            </w:r>
          </w:p>
          <w:bookmarkEnd w:id="1"/>
          <w:p w14:paraId="3A56E77F" w14:textId="7D62472B" w:rsidR="00326AC0" w:rsidRPr="00B04C6D" w:rsidRDefault="00326AC0" w:rsidP="002A2276">
            <w:pPr>
              <w:pStyle w:val="PanelistBullet"/>
            </w:pPr>
            <w:r>
              <w:t xml:space="preserve">Nesrin Tift | Member | Bass, Berry &amp; Sims </w:t>
            </w:r>
          </w:p>
          <w:p w14:paraId="4B9C9F53" w14:textId="4D5D53BE" w:rsidR="00BE79B0" w:rsidRPr="004143C7" w:rsidRDefault="00BE79B0" w:rsidP="002A2276">
            <w:pPr>
              <w:pStyle w:val="PanelistBullet"/>
              <w:rPr>
                <w:b/>
              </w:rPr>
            </w:pPr>
            <w:r>
              <w:rPr>
                <w:szCs w:val="18"/>
              </w:rPr>
              <w:t>Kathryn Walker | Member | Bass, Berry &amp; Sims</w:t>
            </w:r>
          </w:p>
        </w:tc>
      </w:tr>
      <w:tr w:rsidR="00417D45" w:rsidRPr="00CC67C6" w14:paraId="07F9D4F1" w14:textId="77777777" w:rsidTr="00DB2BA7">
        <w:trPr>
          <w:cantSplit/>
        </w:trPr>
        <w:tc>
          <w:tcPr>
            <w:tcW w:w="2430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2CADF80" w14:textId="1DD96476" w:rsidR="00417D45" w:rsidRPr="00CC67C6" w:rsidRDefault="008A1D2D" w:rsidP="002A09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349DC">
              <w:rPr>
                <w:rFonts w:ascii="Arial" w:hAnsi="Arial" w:cs="Arial"/>
                <w:b/>
                <w:sz w:val="20"/>
                <w:szCs w:val="20"/>
              </w:rPr>
              <w:t>1:05</w:t>
            </w:r>
            <w:r w:rsidR="00417D45" w:rsidRPr="00CC67C6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11:</w:t>
            </w:r>
            <w:r w:rsidR="00A349DC">
              <w:rPr>
                <w:rFonts w:ascii="Arial" w:hAnsi="Arial" w:cs="Arial"/>
                <w:b/>
                <w:sz w:val="20"/>
                <w:szCs w:val="20"/>
              </w:rPr>
              <w:t>50</w:t>
            </w:r>
            <w:r w:rsidR="00417D45" w:rsidRPr="00CC67C6">
              <w:rPr>
                <w:rFonts w:ascii="Arial" w:hAnsi="Arial" w:cs="Arial"/>
                <w:b/>
                <w:sz w:val="20"/>
                <w:szCs w:val="20"/>
              </w:rPr>
              <w:t xml:space="preserve"> a.m.</w:t>
            </w:r>
          </w:p>
        </w:tc>
        <w:tc>
          <w:tcPr>
            <w:tcW w:w="75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AB5CBFE" w14:textId="77777777" w:rsidR="00417D45" w:rsidRDefault="00417D45" w:rsidP="00FE67A5">
            <w:pPr>
              <w:pStyle w:val="TableCells"/>
              <w:spacing w:line="264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Roleplay: </w:t>
            </w:r>
            <w:r w:rsidRPr="00933542">
              <w:rPr>
                <w:rFonts w:cs="Arial"/>
                <w:b/>
              </w:rPr>
              <w:t>Best Practices for Interviewing Witnesses Under Pressure</w:t>
            </w:r>
            <w:r w:rsidR="00AD3D7A">
              <w:rPr>
                <w:rFonts w:cs="Arial"/>
                <w:b/>
              </w:rPr>
              <w:t xml:space="preserve"> (</w:t>
            </w:r>
            <w:r w:rsidRPr="00FE67A5">
              <w:rPr>
                <w:rFonts w:cs="Arial"/>
                <w:b/>
              </w:rPr>
              <w:t>Ethics</w:t>
            </w:r>
            <w:r w:rsidR="00AD3D7A">
              <w:rPr>
                <w:rFonts w:cs="Arial"/>
                <w:b/>
              </w:rPr>
              <w:t>)</w:t>
            </w:r>
          </w:p>
          <w:p w14:paraId="673A6DFB" w14:textId="783D4AD3" w:rsidR="00BE79B0" w:rsidRDefault="00A00728" w:rsidP="002A2276">
            <w:pPr>
              <w:pStyle w:val="PanelistBullet"/>
            </w:pPr>
            <w:r w:rsidRPr="00A00728">
              <w:t xml:space="preserve">Mark Morrell | System Director &amp; Senior Counsel, Legal Compliance and Regulatory Affairs | </w:t>
            </w:r>
            <w:proofErr w:type="spellStart"/>
            <w:r w:rsidRPr="00A00728">
              <w:t>CommonSpirit</w:t>
            </w:r>
            <w:proofErr w:type="spellEnd"/>
            <w:r w:rsidRPr="00A00728">
              <w:t xml:space="preserve"> Health</w:t>
            </w:r>
          </w:p>
          <w:p w14:paraId="3BECD6D1" w14:textId="2B93A375" w:rsidR="00BE79B0" w:rsidRPr="004D7BB5" w:rsidRDefault="00465254" w:rsidP="002A2276">
            <w:pPr>
              <w:pStyle w:val="PanelistBullet"/>
              <w:rPr>
                <w:b/>
              </w:rPr>
            </w:pPr>
            <w:r>
              <w:rPr>
                <w:szCs w:val="18"/>
              </w:rPr>
              <w:t>Molly Ruberg | Member | Bass, Berry &amp; Sims</w:t>
            </w:r>
          </w:p>
        </w:tc>
      </w:tr>
      <w:tr w:rsidR="00DB2BA7" w:rsidRPr="00CC67C6" w14:paraId="469D8792" w14:textId="77777777" w:rsidTr="00DB2BA7">
        <w:trPr>
          <w:cantSplit/>
        </w:trPr>
        <w:tc>
          <w:tcPr>
            <w:tcW w:w="2430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5BC79DD" w14:textId="4AF8DB66" w:rsidR="00DB2BA7" w:rsidRDefault="00DB2BA7" w:rsidP="002A09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11:</w:t>
            </w:r>
            <w:r w:rsidR="00A349DC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0 a.m. – 12:</w:t>
            </w:r>
            <w:r w:rsidR="00810426">
              <w:rPr>
                <w:rFonts w:ascii="Arial" w:hAnsi="Arial" w:cs="Arial"/>
                <w:b/>
                <w:sz w:val="20"/>
                <w:szCs w:val="20"/>
              </w:rPr>
              <w:t>45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pm.</w:t>
            </w:r>
          </w:p>
        </w:tc>
        <w:tc>
          <w:tcPr>
            <w:tcW w:w="75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A9BD093" w14:textId="3AEEA820" w:rsidR="00DB2BA7" w:rsidRDefault="00DB2BA7" w:rsidP="00FE67A5">
            <w:pPr>
              <w:pStyle w:val="TableCells"/>
              <w:spacing w:line="264" w:lineRule="auto"/>
              <w:rPr>
                <w:rFonts w:cs="Arial"/>
                <w:b/>
              </w:rPr>
            </w:pPr>
            <w:r w:rsidRPr="00CC67C6">
              <w:rPr>
                <w:rFonts w:cs="Arial"/>
                <w:b/>
                <w:szCs w:val="20"/>
              </w:rPr>
              <w:t>Networking Lunch</w:t>
            </w:r>
          </w:p>
        </w:tc>
      </w:tr>
      <w:tr w:rsidR="00520E11" w:rsidRPr="00CC67C6" w14:paraId="2F195CE3" w14:textId="77777777" w:rsidTr="00DB2BA7">
        <w:trPr>
          <w:cantSplit/>
        </w:trPr>
        <w:tc>
          <w:tcPr>
            <w:tcW w:w="2430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CB33CAD" w14:textId="3DF2E260" w:rsidR="00520E11" w:rsidRDefault="00520E11" w:rsidP="00520E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12:45 – 1:</w:t>
            </w:r>
            <w:r w:rsidR="00CF588A">
              <w:rPr>
                <w:rFonts w:ascii="Arial" w:hAnsi="Arial" w:cs="Arial"/>
                <w:b/>
                <w:sz w:val="20"/>
                <w:szCs w:val="20"/>
              </w:rPr>
              <w:t>30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p.m.</w:t>
            </w:r>
          </w:p>
        </w:tc>
        <w:tc>
          <w:tcPr>
            <w:tcW w:w="75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E855FBD" w14:textId="17CEC253" w:rsidR="00520E11" w:rsidRDefault="00F06092" w:rsidP="00520E11">
            <w:pPr>
              <w:pStyle w:val="TableCells"/>
              <w:spacing w:line="264" w:lineRule="auto"/>
              <w:rPr>
                <w:rFonts w:cs="Arial"/>
                <w:b/>
              </w:rPr>
            </w:pPr>
            <w:r w:rsidRPr="00F06092">
              <w:rPr>
                <w:rFonts w:cs="Arial"/>
                <w:b/>
              </w:rPr>
              <w:t>Preparing for ICE Audits and Raids</w:t>
            </w:r>
          </w:p>
          <w:p w14:paraId="332BB707" w14:textId="406693BE" w:rsidR="00BE79B0" w:rsidRPr="004D7BB5" w:rsidRDefault="004B2DF3" w:rsidP="002A2276">
            <w:pPr>
              <w:pStyle w:val="PanelistBullet"/>
              <w:rPr>
                <w:b/>
              </w:rPr>
            </w:pPr>
            <w:r>
              <w:rPr>
                <w:szCs w:val="18"/>
              </w:rPr>
              <w:t>Mary Leigh Pirtle</w:t>
            </w:r>
            <w:r w:rsidR="00BE79B0">
              <w:rPr>
                <w:szCs w:val="18"/>
              </w:rPr>
              <w:t xml:space="preserve"> | Member | Bass, Berry &amp; Sims</w:t>
            </w:r>
          </w:p>
        </w:tc>
      </w:tr>
      <w:tr w:rsidR="00520E11" w:rsidRPr="00CC67C6" w14:paraId="7943C291" w14:textId="77777777" w:rsidTr="00DB2BA7">
        <w:trPr>
          <w:cantSplit/>
        </w:trPr>
        <w:tc>
          <w:tcPr>
            <w:tcW w:w="2430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0767355" w14:textId="514DE861" w:rsidR="00520E11" w:rsidRDefault="00520E11" w:rsidP="00520E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67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CF588A">
              <w:rPr>
                <w:rFonts w:ascii="Arial" w:hAnsi="Arial" w:cs="Arial"/>
                <w:b/>
                <w:sz w:val="20"/>
                <w:szCs w:val="20"/>
              </w:rPr>
              <w:t>30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2:</w:t>
            </w:r>
            <w:r w:rsidR="00CF588A"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Pr="00CC67C6">
              <w:rPr>
                <w:rFonts w:ascii="Arial" w:hAnsi="Arial" w:cs="Arial"/>
                <w:b/>
                <w:sz w:val="20"/>
                <w:szCs w:val="20"/>
              </w:rPr>
              <w:t xml:space="preserve"> p.m.</w:t>
            </w:r>
          </w:p>
        </w:tc>
        <w:tc>
          <w:tcPr>
            <w:tcW w:w="75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F2F858D" w14:textId="77777777" w:rsidR="00520E11" w:rsidRDefault="00520E11" w:rsidP="00520E11">
            <w:pPr>
              <w:pStyle w:val="TableCells"/>
              <w:spacing w:line="264" w:lineRule="auto"/>
              <w:rPr>
                <w:rFonts w:cs="Arial"/>
                <w:b/>
              </w:rPr>
            </w:pPr>
            <w:r w:rsidRPr="00933542">
              <w:rPr>
                <w:rFonts w:cs="Arial"/>
                <w:b/>
              </w:rPr>
              <w:t>Global Compliance, Local Consequences: Navigating Multi-Jurisdictional Risk</w:t>
            </w:r>
          </w:p>
          <w:p w14:paraId="4D2338F4" w14:textId="77777777" w:rsidR="00BE79B0" w:rsidRPr="002C0313" w:rsidRDefault="00BE79B0" w:rsidP="002A2276">
            <w:pPr>
              <w:pStyle w:val="PanelistBullet"/>
              <w:rPr>
                <w:b/>
              </w:rPr>
            </w:pPr>
            <w:r>
              <w:t>Jamie Parkinson | Member | Bass, Berry &amp; Sims</w:t>
            </w:r>
          </w:p>
          <w:p w14:paraId="7E92E25D" w14:textId="29320F2E" w:rsidR="00BE79B0" w:rsidRPr="00BE79B0" w:rsidRDefault="00F97AFF" w:rsidP="002A2276">
            <w:pPr>
              <w:pStyle w:val="PanelistBullet"/>
              <w:rPr>
                <w:b/>
              </w:rPr>
            </w:pPr>
            <w:r>
              <w:t>Faith Dibble | International Trade Attorney | Bass, Berry &amp; Sims</w:t>
            </w:r>
          </w:p>
          <w:p w14:paraId="7B334750" w14:textId="073917EB" w:rsidR="00BE79B0" w:rsidRPr="00CC67C6" w:rsidRDefault="00F97AFF" w:rsidP="002A2276">
            <w:pPr>
              <w:pStyle w:val="PanelistBullet"/>
              <w:rPr>
                <w:b/>
              </w:rPr>
            </w:pPr>
            <w:r>
              <w:t xml:space="preserve">Phil Smith </w:t>
            </w:r>
            <w:r w:rsidR="0093569D">
              <w:t xml:space="preserve">| </w:t>
            </w:r>
            <w:r w:rsidR="0093569D" w:rsidRPr="0093569D">
              <w:t>Group Head of Financial Crime Risk Management | Booking Holdings Inc. and Booking.com</w:t>
            </w:r>
          </w:p>
        </w:tc>
      </w:tr>
      <w:tr w:rsidR="00520E11" w:rsidRPr="00CC67C6" w14:paraId="4A09F45B" w14:textId="77777777" w:rsidTr="00DB2BA7">
        <w:trPr>
          <w:cantSplit/>
        </w:trPr>
        <w:tc>
          <w:tcPr>
            <w:tcW w:w="2430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DDA546E" w14:textId="4A2F1147" w:rsidR="00520E11" w:rsidRPr="00CC67C6" w:rsidRDefault="00520E11" w:rsidP="00520E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2:</w:t>
            </w:r>
            <w:r w:rsidR="00CF588A">
              <w:rPr>
                <w:rFonts w:ascii="Arial" w:hAnsi="Arial" w:cs="Arial"/>
                <w:b/>
                <w:sz w:val="20"/>
                <w:szCs w:val="20"/>
              </w:rPr>
              <w:t>15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2:</w:t>
            </w:r>
            <w:r w:rsidR="00CF588A">
              <w:rPr>
                <w:rFonts w:ascii="Arial" w:hAnsi="Arial" w:cs="Arial"/>
                <w:b/>
                <w:sz w:val="20"/>
                <w:szCs w:val="20"/>
              </w:rPr>
              <w:t>30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p.m.</w:t>
            </w:r>
          </w:p>
        </w:tc>
        <w:tc>
          <w:tcPr>
            <w:tcW w:w="75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BE5CD83" w14:textId="4E15F957" w:rsidR="00520E11" w:rsidRPr="00CC67C6" w:rsidRDefault="00520E11" w:rsidP="00520E11">
            <w:pPr>
              <w:pStyle w:val="TableCells"/>
              <w:spacing w:line="264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Break</w:t>
            </w:r>
          </w:p>
        </w:tc>
      </w:tr>
      <w:tr w:rsidR="00520E11" w:rsidRPr="00CC67C6" w14:paraId="152D6BF0" w14:textId="77777777" w:rsidTr="00DB2BA7">
        <w:trPr>
          <w:cantSplit/>
        </w:trPr>
        <w:tc>
          <w:tcPr>
            <w:tcW w:w="2430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1C427B8" w14:textId="00D34352" w:rsidR="00520E11" w:rsidRPr="00CC67C6" w:rsidRDefault="00520E11" w:rsidP="00520E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2:</w:t>
            </w:r>
            <w:r w:rsidR="00CF588A">
              <w:rPr>
                <w:rFonts w:ascii="Arial" w:hAnsi="Arial" w:cs="Arial"/>
                <w:b/>
                <w:sz w:val="20"/>
                <w:szCs w:val="20"/>
              </w:rPr>
              <w:t>30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3:</w:t>
            </w:r>
            <w:r w:rsidR="00CF588A"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Pr="00CC67C6">
              <w:rPr>
                <w:rFonts w:ascii="Arial" w:hAnsi="Arial" w:cs="Arial"/>
                <w:b/>
                <w:sz w:val="20"/>
                <w:szCs w:val="20"/>
              </w:rPr>
              <w:t xml:space="preserve"> p.m.</w:t>
            </w:r>
          </w:p>
        </w:tc>
        <w:tc>
          <w:tcPr>
            <w:tcW w:w="75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AE29348" w14:textId="77777777" w:rsidR="00520E11" w:rsidRDefault="00520E11" w:rsidP="00520E11">
            <w:pPr>
              <w:pStyle w:val="TableCells"/>
              <w:spacing w:line="264" w:lineRule="auto"/>
              <w:rPr>
                <w:rFonts w:cs="Arial"/>
                <w:b/>
              </w:rPr>
            </w:pPr>
            <w:r w:rsidRPr="00CC67C6">
              <w:rPr>
                <w:rFonts w:cs="Arial"/>
                <w:b/>
              </w:rPr>
              <w:t xml:space="preserve">Healthcare Fraud Enforcement Updates </w:t>
            </w:r>
          </w:p>
          <w:p w14:paraId="7139055F" w14:textId="77777777" w:rsidR="00BE79B0" w:rsidRPr="00005C03" w:rsidRDefault="00BE79B0" w:rsidP="002A2276">
            <w:pPr>
              <w:pStyle w:val="PanelistBullet"/>
              <w:rPr>
                <w:b/>
              </w:rPr>
            </w:pPr>
            <w:r>
              <w:t xml:space="preserve">John </w:t>
            </w:r>
            <w:r w:rsidRPr="00005C03">
              <w:t>Eason | Member | Bass, Berry &amp; Sims</w:t>
            </w:r>
          </w:p>
          <w:p w14:paraId="01BFCF99" w14:textId="77777777" w:rsidR="00BE79B0" w:rsidRPr="00005C03" w:rsidRDefault="00BE79B0" w:rsidP="002A2276">
            <w:pPr>
              <w:pStyle w:val="PanelistBullet"/>
              <w:rPr>
                <w:b/>
              </w:rPr>
            </w:pPr>
            <w:r w:rsidRPr="00005C03">
              <w:t>Brian Irving | Member | Bass, Berry &amp; Sims</w:t>
            </w:r>
          </w:p>
          <w:p w14:paraId="6D349462" w14:textId="2A66B471" w:rsidR="00C5261E" w:rsidRPr="00C5261E" w:rsidRDefault="00005C03" w:rsidP="002A2276">
            <w:pPr>
              <w:pStyle w:val="PanelistBullet"/>
            </w:pPr>
            <w:r w:rsidRPr="00005C03">
              <w:t>Hannah Webber | Associate | Bass, Berry &amp; Sims</w:t>
            </w:r>
          </w:p>
        </w:tc>
      </w:tr>
      <w:tr w:rsidR="00520E11" w:rsidRPr="00CC67C6" w14:paraId="066C878B" w14:textId="77777777" w:rsidTr="00DB2BA7">
        <w:trPr>
          <w:cantSplit/>
        </w:trPr>
        <w:tc>
          <w:tcPr>
            <w:tcW w:w="2430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C58B1AE" w14:textId="0F5F0E13" w:rsidR="00520E11" w:rsidRPr="00CC67C6" w:rsidRDefault="00520E11" w:rsidP="00520E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3:</w:t>
            </w:r>
            <w:r w:rsidR="00CF588A">
              <w:rPr>
                <w:rFonts w:ascii="Arial" w:hAnsi="Arial" w:cs="Arial"/>
                <w:b/>
                <w:sz w:val="20"/>
                <w:szCs w:val="20"/>
              </w:rPr>
              <w:t xml:space="preserve">15 </w:t>
            </w:r>
            <w:r w:rsidRPr="00CC67C6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4:</w:t>
            </w:r>
            <w:r w:rsidR="00CF588A"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Pr="00CC67C6">
              <w:rPr>
                <w:rFonts w:ascii="Arial" w:hAnsi="Arial" w:cs="Arial"/>
                <w:b/>
                <w:sz w:val="20"/>
                <w:szCs w:val="20"/>
              </w:rPr>
              <w:t xml:space="preserve"> p.m.</w:t>
            </w:r>
          </w:p>
        </w:tc>
        <w:tc>
          <w:tcPr>
            <w:tcW w:w="75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4E08EA7" w14:textId="77777777" w:rsidR="00520E11" w:rsidRDefault="00520E11" w:rsidP="00520E11">
            <w:pPr>
              <w:pStyle w:val="TableCells"/>
              <w:spacing w:line="264" w:lineRule="auto"/>
              <w:rPr>
                <w:rFonts w:cs="Arial"/>
                <w:b/>
                <w:szCs w:val="24"/>
              </w:rPr>
            </w:pPr>
            <w:r w:rsidRPr="005A225E">
              <w:rPr>
                <w:rFonts w:cs="Arial"/>
                <w:b/>
                <w:szCs w:val="24"/>
              </w:rPr>
              <w:t xml:space="preserve">View from the Top: Perspectives from GCs &amp; Compliance Officers </w:t>
            </w:r>
            <w:r w:rsidRPr="00E470CA">
              <w:rPr>
                <w:rFonts w:cs="Arial"/>
                <w:b/>
                <w:szCs w:val="24"/>
              </w:rPr>
              <w:t>(Ethics)</w:t>
            </w:r>
          </w:p>
          <w:p w14:paraId="533AE81B" w14:textId="7C8F669B" w:rsidR="009F774E" w:rsidRPr="009C7E5E" w:rsidRDefault="009F774E" w:rsidP="002A2276">
            <w:pPr>
              <w:pStyle w:val="PanelistBullet"/>
              <w:rPr>
                <w:szCs w:val="18"/>
              </w:rPr>
            </w:pPr>
            <w:r w:rsidRPr="009F774E">
              <w:t xml:space="preserve">Adam Balfour | Vice President and General Counsel for Ethics &amp; Integrity </w:t>
            </w:r>
            <w:r w:rsidRPr="009C7E5E">
              <w:rPr>
                <w:szCs w:val="18"/>
              </w:rPr>
              <w:t xml:space="preserve">Compliance and Data Privacy | Bridgestone </w:t>
            </w:r>
            <w:r w:rsidR="00F17EB5" w:rsidRPr="009C7E5E">
              <w:rPr>
                <w:szCs w:val="18"/>
              </w:rPr>
              <w:t>Americas</w:t>
            </w:r>
          </w:p>
          <w:p w14:paraId="7315F0DC" w14:textId="446F9FB9" w:rsidR="00ED6B0E" w:rsidRPr="00ED6B0E" w:rsidRDefault="00ED6B0E" w:rsidP="002A2276">
            <w:pPr>
              <w:pStyle w:val="PanelistBullet"/>
              <w:rPr>
                <w:szCs w:val="18"/>
              </w:rPr>
            </w:pPr>
            <w:r w:rsidRPr="00ED6B0E">
              <w:rPr>
                <w:szCs w:val="18"/>
              </w:rPr>
              <w:t xml:space="preserve">Sheriah Johnson | Deputy Chief Compliance Officer | NCR </w:t>
            </w:r>
            <w:proofErr w:type="spellStart"/>
            <w:r w:rsidRPr="00ED6B0E">
              <w:rPr>
                <w:szCs w:val="18"/>
              </w:rPr>
              <w:t>Atleos</w:t>
            </w:r>
            <w:proofErr w:type="spellEnd"/>
          </w:p>
          <w:p w14:paraId="25CD7D1A" w14:textId="384CBDB1" w:rsidR="00BE79B0" w:rsidRPr="009C7E5E" w:rsidRDefault="00BE79B0" w:rsidP="002A2276">
            <w:pPr>
              <w:pStyle w:val="PanelistBullet"/>
              <w:rPr>
                <w:b/>
                <w:szCs w:val="18"/>
              </w:rPr>
            </w:pPr>
            <w:r w:rsidRPr="009C7E5E">
              <w:rPr>
                <w:szCs w:val="18"/>
              </w:rPr>
              <w:t>Thad McBride | Member | Bass, Berry &amp; Sims</w:t>
            </w:r>
          </w:p>
          <w:p w14:paraId="6B8858FB" w14:textId="24EF54EA" w:rsidR="00AF1135" w:rsidRPr="009C7E5E" w:rsidRDefault="00AF1135" w:rsidP="002A2276">
            <w:pPr>
              <w:pStyle w:val="PanelistBullet"/>
              <w:rPr>
                <w:szCs w:val="18"/>
              </w:rPr>
            </w:pPr>
            <w:r w:rsidRPr="009C7E5E">
              <w:rPr>
                <w:szCs w:val="18"/>
              </w:rPr>
              <w:t xml:space="preserve">Mary Shirley | </w:t>
            </w:r>
            <w:r w:rsidR="009C7E5E" w:rsidRPr="009C7E5E">
              <w:rPr>
                <w:szCs w:val="18"/>
              </w:rPr>
              <w:t xml:space="preserve">VP, Chief Compliance and Privacy Officer | </w:t>
            </w:r>
            <w:proofErr w:type="spellStart"/>
            <w:r w:rsidR="009C7E5E" w:rsidRPr="009C7E5E">
              <w:rPr>
                <w:szCs w:val="18"/>
              </w:rPr>
              <w:t>ScionHealth</w:t>
            </w:r>
            <w:proofErr w:type="spellEnd"/>
          </w:p>
          <w:p w14:paraId="11A51D95" w14:textId="3E94BFA1" w:rsidR="00BE79B0" w:rsidRPr="00AF1135" w:rsidRDefault="00583638" w:rsidP="002A2276">
            <w:pPr>
              <w:pStyle w:val="PanelistBullet"/>
              <w:rPr>
                <w:szCs w:val="18"/>
              </w:rPr>
            </w:pPr>
            <w:r>
              <w:rPr>
                <w:szCs w:val="18"/>
              </w:rPr>
              <w:t>Adam Wergeles | EVP &amp; General Counsel | Prime</w:t>
            </w:r>
            <w:r w:rsidR="00BF42D6">
              <w:rPr>
                <w:szCs w:val="18"/>
              </w:rPr>
              <w:t>r</w:t>
            </w:r>
            <w:r w:rsidR="00F8245F">
              <w:rPr>
                <w:szCs w:val="18"/>
              </w:rPr>
              <w:t>.ai</w:t>
            </w:r>
          </w:p>
        </w:tc>
      </w:tr>
      <w:tr w:rsidR="00520E11" w:rsidRPr="00CC67C6" w14:paraId="48AFDF1F" w14:textId="77777777" w:rsidTr="00DB2BA7">
        <w:trPr>
          <w:cantSplit/>
        </w:trPr>
        <w:tc>
          <w:tcPr>
            <w:tcW w:w="2430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70B6160" w14:textId="22E3E21E" w:rsidR="00520E11" w:rsidRPr="00CC67C6" w:rsidRDefault="00520E11" w:rsidP="00520E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4:</w:t>
            </w:r>
            <w:r w:rsidR="00AF06C7"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Pr="00CC67C6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5:00 </w:t>
            </w:r>
            <w:r w:rsidRPr="00CC67C6">
              <w:rPr>
                <w:rFonts w:ascii="Arial" w:hAnsi="Arial" w:cs="Arial"/>
                <w:b/>
                <w:sz w:val="20"/>
                <w:szCs w:val="20"/>
              </w:rPr>
              <w:t>p.m.</w:t>
            </w:r>
          </w:p>
        </w:tc>
        <w:tc>
          <w:tcPr>
            <w:tcW w:w="75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AA3603D" w14:textId="50A741EC" w:rsidR="00520E11" w:rsidRPr="002A095B" w:rsidRDefault="00520E11" w:rsidP="00520E11">
            <w:pPr>
              <w:pStyle w:val="TableCells"/>
              <w:spacing w:line="264" w:lineRule="auto"/>
              <w:rPr>
                <w:rFonts w:cs="Arial"/>
                <w:b/>
              </w:rPr>
            </w:pPr>
            <w:r>
              <w:rPr>
                <w:rFonts w:cs="Arial"/>
                <w:b/>
                <w:szCs w:val="24"/>
              </w:rPr>
              <w:t>Seminar Reception</w:t>
            </w:r>
          </w:p>
        </w:tc>
      </w:tr>
    </w:tbl>
    <w:p w14:paraId="53851F23" w14:textId="77777777" w:rsidR="00681B3F" w:rsidRDefault="00681B3F" w:rsidP="00F56788">
      <w:pPr>
        <w:rPr>
          <w:rFonts w:ascii="Arial" w:hAnsi="Arial" w:cs="Arial"/>
          <w:i/>
          <w:sz w:val="18"/>
          <w:szCs w:val="18"/>
        </w:rPr>
      </w:pPr>
    </w:p>
    <w:p w14:paraId="2175C4E3" w14:textId="3EF837E5" w:rsidR="00F56788" w:rsidRPr="00CC67C6" w:rsidRDefault="00F56788" w:rsidP="00F56788">
      <w:pPr>
        <w:rPr>
          <w:rFonts w:ascii="Arial" w:hAnsi="Arial" w:cs="Arial"/>
        </w:rPr>
      </w:pPr>
      <w:r w:rsidRPr="00CC67C6">
        <w:rPr>
          <w:rFonts w:ascii="Arial" w:hAnsi="Arial" w:cs="Arial"/>
          <w:i/>
          <w:sz w:val="18"/>
          <w:szCs w:val="18"/>
        </w:rPr>
        <w:t>Note that all times listed are Central Time.</w:t>
      </w:r>
    </w:p>
    <w:p w14:paraId="2B4738D4" w14:textId="77777777" w:rsidR="00234555" w:rsidRDefault="00234555" w:rsidP="00EB2E10">
      <w:pPr>
        <w:rPr>
          <w:rFonts w:ascii="Arial" w:hAnsi="Arial" w:cs="Arial"/>
          <w:bCs/>
        </w:rPr>
      </w:pPr>
    </w:p>
    <w:p w14:paraId="0F633955" w14:textId="5E0DB2B0" w:rsidR="00D237F5" w:rsidRPr="00EB2E10" w:rsidRDefault="00D237F5" w:rsidP="007F7D1F">
      <w:pPr>
        <w:rPr>
          <w:rFonts w:ascii="Arial" w:hAnsi="Arial" w:cs="Arial"/>
          <w:bCs/>
        </w:rPr>
      </w:pPr>
    </w:p>
    <w:sectPr w:rsidR="00D237F5" w:rsidRPr="00EB2E10" w:rsidSect="00BE79B0">
      <w:headerReference w:type="default" r:id="rId7"/>
      <w:pgSz w:w="12240" w:h="15840"/>
      <w:pgMar w:top="2606" w:right="1008" w:bottom="446" w:left="1008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022C3" w14:textId="77777777" w:rsidR="00413E1C" w:rsidRDefault="00413E1C" w:rsidP="005144F6">
      <w:pPr>
        <w:spacing w:after="0" w:line="240" w:lineRule="auto"/>
      </w:pPr>
      <w:r>
        <w:separator/>
      </w:r>
    </w:p>
  </w:endnote>
  <w:endnote w:type="continuationSeparator" w:id="0">
    <w:p w14:paraId="767A823F" w14:textId="77777777" w:rsidR="00413E1C" w:rsidRDefault="00413E1C" w:rsidP="00514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7ADFC" w14:textId="77777777" w:rsidR="00413E1C" w:rsidRDefault="00413E1C" w:rsidP="005144F6">
      <w:pPr>
        <w:spacing w:after="0" w:line="240" w:lineRule="auto"/>
      </w:pPr>
      <w:r>
        <w:separator/>
      </w:r>
    </w:p>
  </w:footnote>
  <w:footnote w:type="continuationSeparator" w:id="0">
    <w:p w14:paraId="37D731B9" w14:textId="77777777" w:rsidR="00413E1C" w:rsidRDefault="00413E1C" w:rsidP="00514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E1919" w14:textId="39F50C9C" w:rsidR="005144F6" w:rsidRPr="00434DB6" w:rsidRDefault="002A095B">
    <w:pPr>
      <w:pStyle w:val="Head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111B9CE1" wp14:editId="22D8E4E7">
          <wp:simplePos x="0" y="0"/>
          <wp:positionH relativeFrom="column">
            <wp:posOffset>-668656</wp:posOffset>
          </wp:positionH>
          <wp:positionV relativeFrom="paragraph">
            <wp:posOffset>-447676</wp:posOffset>
          </wp:positionV>
          <wp:extent cx="7839075" cy="1582623"/>
          <wp:effectExtent l="0" t="0" r="0" b="0"/>
          <wp:wrapNone/>
          <wp:docPr id="15391572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2454" cy="1583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35" type="#_x0000_t75" style="width:462pt;height:462pt" o:bullet="t">
        <v:imagedata r:id="rId1" o:title="BBS Connector_Blue"/>
      </v:shape>
    </w:pict>
  </w:numPicBullet>
  <w:abstractNum w:abstractNumId="0" w15:restartNumberingAfterBreak="0">
    <w:nsid w:val="00EA3B11"/>
    <w:multiLevelType w:val="hybridMultilevel"/>
    <w:tmpl w:val="0D9C5F46"/>
    <w:lvl w:ilvl="0" w:tplc="5FD02C5A">
      <w:start w:val="1"/>
      <w:numFmt w:val="bullet"/>
      <w:pStyle w:val="PanelistBullet"/>
      <w:lvlText w:val=""/>
      <w:lvlPicBulletId w:val="0"/>
      <w:lvlJc w:val="left"/>
      <w:pPr>
        <w:ind w:left="86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205711706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YwMzU3sTA1NzY1NTRT0lEKTi0uzszPAymwNKoFAPX1ZTstAAAA"/>
  </w:docVars>
  <w:rsids>
    <w:rsidRoot w:val="003D5DFA"/>
    <w:rsid w:val="000005E5"/>
    <w:rsid w:val="000021BC"/>
    <w:rsid w:val="00005C03"/>
    <w:rsid w:val="00006AD0"/>
    <w:rsid w:val="0001278D"/>
    <w:rsid w:val="000130D0"/>
    <w:rsid w:val="00013F10"/>
    <w:rsid w:val="00014933"/>
    <w:rsid w:val="00014E22"/>
    <w:rsid w:val="00017C47"/>
    <w:rsid w:val="0002576C"/>
    <w:rsid w:val="000420C1"/>
    <w:rsid w:val="00052246"/>
    <w:rsid w:val="00052FD9"/>
    <w:rsid w:val="00055C29"/>
    <w:rsid w:val="00055F46"/>
    <w:rsid w:val="00057754"/>
    <w:rsid w:val="00076547"/>
    <w:rsid w:val="000765AF"/>
    <w:rsid w:val="00081544"/>
    <w:rsid w:val="00082326"/>
    <w:rsid w:val="00085CF5"/>
    <w:rsid w:val="000934DA"/>
    <w:rsid w:val="000952D1"/>
    <w:rsid w:val="000A0390"/>
    <w:rsid w:val="000A2E04"/>
    <w:rsid w:val="000A3F78"/>
    <w:rsid w:val="000A6758"/>
    <w:rsid w:val="000A781B"/>
    <w:rsid w:val="000A7D20"/>
    <w:rsid w:val="000B281F"/>
    <w:rsid w:val="000B6738"/>
    <w:rsid w:val="000C3E10"/>
    <w:rsid w:val="000C4CBC"/>
    <w:rsid w:val="000C65D5"/>
    <w:rsid w:val="000D21C5"/>
    <w:rsid w:val="000E0EED"/>
    <w:rsid w:val="000E176A"/>
    <w:rsid w:val="000E2F94"/>
    <w:rsid w:val="000E3FFD"/>
    <w:rsid w:val="000E7935"/>
    <w:rsid w:val="0010142A"/>
    <w:rsid w:val="00104BB6"/>
    <w:rsid w:val="0011194A"/>
    <w:rsid w:val="00114F94"/>
    <w:rsid w:val="00120068"/>
    <w:rsid w:val="00120934"/>
    <w:rsid w:val="00137A12"/>
    <w:rsid w:val="0014003F"/>
    <w:rsid w:val="0015403F"/>
    <w:rsid w:val="00154DF6"/>
    <w:rsid w:val="00160FC1"/>
    <w:rsid w:val="001653D2"/>
    <w:rsid w:val="00166776"/>
    <w:rsid w:val="00166D00"/>
    <w:rsid w:val="001721CC"/>
    <w:rsid w:val="0018179B"/>
    <w:rsid w:val="00182EEC"/>
    <w:rsid w:val="00183819"/>
    <w:rsid w:val="00185562"/>
    <w:rsid w:val="00186043"/>
    <w:rsid w:val="00186FEF"/>
    <w:rsid w:val="00191C38"/>
    <w:rsid w:val="001A0F46"/>
    <w:rsid w:val="001A2B0E"/>
    <w:rsid w:val="001A7983"/>
    <w:rsid w:val="001B1BA9"/>
    <w:rsid w:val="001B6ECC"/>
    <w:rsid w:val="001C0632"/>
    <w:rsid w:val="001C0862"/>
    <w:rsid w:val="001C19FB"/>
    <w:rsid w:val="001C3D33"/>
    <w:rsid w:val="001C46A3"/>
    <w:rsid w:val="001C6BB2"/>
    <w:rsid w:val="001D265C"/>
    <w:rsid w:val="001D6857"/>
    <w:rsid w:val="001F0F57"/>
    <w:rsid w:val="001F234C"/>
    <w:rsid w:val="00201457"/>
    <w:rsid w:val="00205769"/>
    <w:rsid w:val="00207A09"/>
    <w:rsid w:val="00207AC1"/>
    <w:rsid w:val="00211FC3"/>
    <w:rsid w:val="00214698"/>
    <w:rsid w:val="00222A9F"/>
    <w:rsid w:val="00230977"/>
    <w:rsid w:val="00234555"/>
    <w:rsid w:val="00236F7F"/>
    <w:rsid w:val="00237DC3"/>
    <w:rsid w:val="00241B8E"/>
    <w:rsid w:val="00244FA8"/>
    <w:rsid w:val="00245D9A"/>
    <w:rsid w:val="00251367"/>
    <w:rsid w:val="00255ADD"/>
    <w:rsid w:val="00256C2C"/>
    <w:rsid w:val="002574AC"/>
    <w:rsid w:val="002647A8"/>
    <w:rsid w:val="00265929"/>
    <w:rsid w:val="00266E28"/>
    <w:rsid w:val="0027758C"/>
    <w:rsid w:val="00281C76"/>
    <w:rsid w:val="00285955"/>
    <w:rsid w:val="00285D9C"/>
    <w:rsid w:val="00295C08"/>
    <w:rsid w:val="002A095B"/>
    <w:rsid w:val="002A1E1B"/>
    <w:rsid w:val="002A2276"/>
    <w:rsid w:val="002A37E0"/>
    <w:rsid w:val="002B30B1"/>
    <w:rsid w:val="002B7FCA"/>
    <w:rsid w:val="002C0022"/>
    <w:rsid w:val="002C2A78"/>
    <w:rsid w:val="002D1AAF"/>
    <w:rsid w:val="002E4A77"/>
    <w:rsid w:val="002F064F"/>
    <w:rsid w:val="002F42C2"/>
    <w:rsid w:val="00306658"/>
    <w:rsid w:val="0031240F"/>
    <w:rsid w:val="003253FB"/>
    <w:rsid w:val="00326AC0"/>
    <w:rsid w:val="00330C57"/>
    <w:rsid w:val="00330ED2"/>
    <w:rsid w:val="003340DC"/>
    <w:rsid w:val="00340F60"/>
    <w:rsid w:val="0035163E"/>
    <w:rsid w:val="00352340"/>
    <w:rsid w:val="00354689"/>
    <w:rsid w:val="00355CCB"/>
    <w:rsid w:val="0036758A"/>
    <w:rsid w:val="00377FE9"/>
    <w:rsid w:val="00383DF6"/>
    <w:rsid w:val="0038792A"/>
    <w:rsid w:val="003919A5"/>
    <w:rsid w:val="00391DAA"/>
    <w:rsid w:val="00393D13"/>
    <w:rsid w:val="003A6F7B"/>
    <w:rsid w:val="003B2946"/>
    <w:rsid w:val="003B7DBB"/>
    <w:rsid w:val="003C4A76"/>
    <w:rsid w:val="003C5521"/>
    <w:rsid w:val="003D39A2"/>
    <w:rsid w:val="003D5DFA"/>
    <w:rsid w:val="003D5FF0"/>
    <w:rsid w:val="003D7804"/>
    <w:rsid w:val="003E0D27"/>
    <w:rsid w:val="003E2092"/>
    <w:rsid w:val="003E269B"/>
    <w:rsid w:val="003E3B9E"/>
    <w:rsid w:val="003E6666"/>
    <w:rsid w:val="003F362B"/>
    <w:rsid w:val="003F416B"/>
    <w:rsid w:val="003F48A0"/>
    <w:rsid w:val="003F6EFA"/>
    <w:rsid w:val="004016DB"/>
    <w:rsid w:val="004042E5"/>
    <w:rsid w:val="00406FA3"/>
    <w:rsid w:val="00407851"/>
    <w:rsid w:val="004105CD"/>
    <w:rsid w:val="0041060B"/>
    <w:rsid w:val="00410AB0"/>
    <w:rsid w:val="00410E30"/>
    <w:rsid w:val="004129B5"/>
    <w:rsid w:val="00412CC5"/>
    <w:rsid w:val="00413E1C"/>
    <w:rsid w:val="004143C7"/>
    <w:rsid w:val="004167F4"/>
    <w:rsid w:val="004172D2"/>
    <w:rsid w:val="00417D45"/>
    <w:rsid w:val="00417F7A"/>
    <w:rsid w:val="00424A90"/>
    <w:rsid w:val="00432119"/>
    <w:rsid w:val="00434DB6"/>
    <w:rsid w:val="00437282"/>
    <w:rsid w:val="0043784E"/>
    <w:rsid w:val="004456B7"/>
    <w:rsid w:val="00446454"/>
    <w:rsid w:val="0044706F"/>
    <w:rsid w:val="00454E3C"/>
    <w:rsid w:val="004556AB"/>
    <w:rsid w:val="00465254"/>
    <w:rsid w:val="004655CB"/>
    <w:rsid w:val="00465F60"/>
    <w:rsid w:val="0046677A"/>
    <w:rsid w:val="00471844"/>
    <w:rsid w:val="00471B77"/>
    <w:rsid w:val="00471FD5"/>
    <w:rsid w:val="00472CCE"/>
    <w:rsid w:val="004739AF"/>
    <w:rsid w:val="0047425C"/>
    <w:rsid w:val="0047438E"/>
    <w:rsid w:val="00483888"/>
    <w:rsid w:val="00486430"/>
    <w:rsid w:val="0048791B"/>
    <w:rsid w:val="004A528C"/>
    <w:rsid w:val="004A5594"/>
    <w:rsid w:val="004A58CE"/>
    <w:rsid w:val="004B2DF3"/>
    <w:rsid w:val="004C71DE"/>
    <w:rsid w:val="004D2747"/>
    <w:rsid w:val="004D4062"/>
    <w:rsid w:val="004D7BB5"/>
    <w:rsid w:val="004E1627"/>
    <w:rsid w:val="004F31BC"/>
    <w:rsid w:val="004F3DDB"/>
    <w:rsid w:val="005000BA"/>
    <w:rsid w:val="005108BC"/>
    <w:rsid w:val="005144F6"/>
    <w:rsid w:val="00517C3D"/>
    <w:rsid w:val="00520E11"/>
    <w:rsid w:val="005220CB"/>
    <w:rsid w:val="00522E90"/>
    <w:rsid w:val="00525E2C"/>
    <w:rsid w:val="005304D2"/>
    <w:rsid w:val="00530707"/>
    <w:rsid w:val="0053079D"/>
    <w:rsid w:val="00534AA2"/>
    <w:rsid w:val="00540EEA"/>
    <w:rsid w:val="00541726"/>
    <w:rsid w:val="005422F1"/>
    <w:rsid w:val="00543679"/>
    <w:rsid w:val="00544BF5"/>
    <w:rsid w:val="00546A23"/>
    <w:rsid w:val="00550D58"/>
    <w:rsid w:val="00554413"/>
    <w:rsid w:val="005624A2"/>
    <w:rsid w:val="00565A22"/>
    <w:rsid w:val="005665B8"/>
    <w:rsid w:val="00575085"/>
    <w:rsid w:val="00576066"/>
    <w:rsid w:val="00577D95"/>
    <w:rsid w:val="00581107"/>
    <w:rsid w:val="005820F3"/>
    <w:rsid w:val="00583638"/>
    <w:rsid w:val="00583DA5"/>
    <w:rsid w:val="0058695B"/>
    <w:rsid w:val="00586DA9"/>
    <w:rsid w:val="005903A6"/>
    <w:rsid w:val="005915D9"/>
    <w:rsid w:val="00595045"/>
    <w:rsid w:val="00595069"/>
    <w:rsid w:val="00595151"/>
    <w:rsid w:val="00597544"/>
    <w:rsid w:val="00597EE3"/>
    <w:rsid w:val="005A03FB"/>
    <w:rsid w:val="005B4FF4"/>
    <w:rsid w:val="005B7E1B"/>
    <w:rsid w:val="005C2F5F"/>
    <w:rsid w:val="005C3EF5"/>
    <w:rsid w:val="005C50BF"/>
    <w:rsid w:val="005C7C24"/>
    <w:rsid w:val="005D08B3"/>
    <w:rsid w:val="005D49A6"/>
    <w:rsid w:val="005D7D62"/>
    <w:rsid w:val="005E0464"/>
    <w:rsid w:val="005E09A7"/>
    <w:rsid w:val="005E1828"/>
    <w:rsid w:val="005F23C4"/>
    <w:rsid w:val="005F29AC"/>
    <w:rsid w:val="0060626E"/>
    <w:rsid w:val="0060699B"/>
    <w:rsid w:val="0060729F"/>
    <w:rsid w:val="00613BA9"/>
    <w:rsid w:val="00620A10"/>
    <w:rsid w:val="00624565"/>
    <w:rsid w:val="00626659"/>
    <w:rsid w:val="0063159D"/>
    <w:rsid w:val="006334FB"/>
    <w:rsid w:val="00633EB6"/>
    <w:rsid w:val="006348C3"/>
    <w:rsid w:val="00634D30"/>
    <w:rsid w:val="00636922"/>
    <w:rsid w:val="00646F9F"/>
    <w:rsid w:val="00662691"/>
    <w:rsid w:val="00665CDE"/>
    <w:rsid w:val="006765A0"/>
    <w:rsid w:val="006765BD"/>
    <w:rsid w:val="00681B3F"/>
    <w:rsid w:val="00683EE7"/>
    <w:rsid w:val="006B38E8"/>
    <w:rsid w:val="006B59EE"/>
    <w:rsid w:val="006B70D8"/>
    <w:rsid w:val="006C07B9"/>
    <w:rsid w:val="006C2454"/>
    <w:rsid w:val="006C525A"/>
    <w:rsid w:val="006D0565"/>
    <w:rsid w:val="006D3E33"/>
    <w:rsid w:val="006D4D02"/>
    <w:rsid w:val="006D5339"/>
    <w:rsid w:val="006E7508"/>
    <w:rsid w:val="006F1483"/>
    <w:rsid w:val="006F1F08"/>
    <w:rsid w:val="006F6FE5"/>
    <w:rsid w:val="007006EC"/>
    <w:rsid w:val="0070185D"/>
    <w:rsid w:val="007047AB"/>
    <w:rsid w:val="00710FDB"/>
    <w:rsid w:val="007127BF"/>
    <w:rsid w:val="0071389E"/>
    <w:rsid w:val="00714BD0"/>
    <w:rsid w:val="007176BC"/>
    <w:rsid w:val="00720442"/>
    <w:rsid w:val="0072061D"/>
    <w:rsid w:val="00720660"/>
    <w:rsid w:val="00721765"/>
    <w:rsid w:val="007254EA"/>
    <w:rsid w:val="00725CEF"/>
    <w:rsid w:val="00730360"/>
    <w:rsid w:val="00730626"/>
    <w:rsid w:val="007326C1"/>
    <w:rsid w:val="0073682A"/>
    <w:rsid w:val="00750E0B"/>
    <w:rsid w:val="007537C0"/>
    <w:rsid w:val="0075507D"/>
    <w:rsid w:val="00755798"/>
    <w:rsid w:val="007563F7"/>
    <w:rsid w:val="0076142E"/>
    <w:rsid w:val="0076236C"/>
    <w:rsid w:val="00767FBA"/>
    <w:rsid w:val="0077264E"/>
    <w:rsid w:val="00772977"/>
    <w:rsid w:val="007739EB"/>
    <w:rsid w:val="00774AE5"/>
    <w:rsid w:val="00780F1E"/>
    <w:rsid w:val="00784514"/>
    <w:rsid w:val="00791409"/>
    <w:rsid w:val="007941C8"/>
    <w:rsid w:val="007946B8"/>
    <w:rsid w:val="00796587"/>
    <w:rsid w:val="007A3BEA"/>
    <w:rsid w:val="007A46DC"/>
    <w:rsid w:val="007A4DEA"/>
    <w:rsid w:val="007B2579"/>
    <w:rsid w:val="007B270A"/>
    <w:rsid w:val="007B4670"/>
    <w:rsid w:val="007B4D63"/>
    <w:rsid w:val="007B5368"/>
    <w:rsid w:val="007C16AD"/>
    <w:rsid w:val="007C1EF5"/>
    <w:rsid w:val="007C3D7E"/>
    <w:rsid w:val="007C6449"/>
    <w:rsid w:val="007D11BE"/>
    <w:rsid w:val="007D6437"/>
    <w:rsid w:val="007D6BE9"/>
    <w:rsid w:val="007E2681"/>
    <w:rsid w:val="007E3872"/>
    <w:rsid w:val="007E4FC5"/>
    <w:rsid w:val="007E6F81"/>
    <w:rsid w:val="007F3F72"/>
    <w:rsid w:val="007F4C8A"/>
    <w:rsid w:val="007F7D1F"/>
    <w:rsid w:val="00803A38"/>
    <w:rsid w:val="00805B8B"/>
    <w:rsid w:val="00806DBF"/>
    <w:rsid w:val="00810426"/>
    <w:rsid w:val="00812523"/>
    <w:rsid w:val="008141EB"/>
    <w:rsid w:val="00815E38"/>
    <w:rsid w:val="00816CEC"/>
    <w:rsid w:val="00821663"/>
    <w:rsid w:val="0083222A"/>
    <w:rsid w:val="00833C1A"/>
    <w:rsid w:val="00835D13"/>
    <w:rsid w:val="00837CA1"/>
    <w:rsid w:val="00840490"/>
    <w:rsid w:val="00844F52"/>
    <w:rsid w:val="00847C41"/>
    <w:rsid w:val="008552E6"/>
    <w:rsid w:val="00856E81"/>
    <w:rsid w:val="008643F7"/>
    <w:rsid w:val="0086596F"/>
    <w:rsid w:val="00867CD2"/>
    <w:rsid w:val="00870AD4"/>
    <w:rsid w:val="00872B92"/>
    <w:rsid w:val="00877392"/>
    <w:rsid w:val="00881824"/>
    <w:rsid w:val="00882D3A"/>
    <w:rsid w:val="00885CD8"/>
    <w:rsid w:val="008875C3"/>
    <w:rsid w:val="008934A0"/>
    <w:rsid w:val="008A1D2D"/>
    <w:rsid w:val="008A46B1"/>
    <w:rsid w:val="008B0343"/>
    <w:rsid w:val="008B3FAB"/>
    <w:rsid w:val="008B55E8"/>
    <w:rsid w:val="008B7C03"/>
    <w:rsid w:val="008C0037"/>
    <w:rsid w:val="008C18BF"/>
    <w:rsid w:val="008C645D"/>
    <w:rsid w:val="008C64FE"/>
    <w:rsid w:val="008D27FF"/>
    <w:rsid w:val="008D4E94"/>
    <w:rsid w:val="008D6BD6"/>
    <w:rsid w:val="008D79BF"/>
    <w:rsid w:val="008E4218"/>
    <w:rsid w:val="008E4894"/>
    <w:rsid w:val="008F19DC"/>
    <w:rsid w:val="008F26D8"/>
    <w:rsid w:val="008F61DE"/>
    <w:rsid w:val="008F6972"/>
    <w:rsid w:val="0090112F"/>
    <w:rsid w:val="00904C60"/>
    <w:rsid w:val="00905F0E"/>
    <w:rsid w:val="00915CCE"/>
    <w:rsid w:val="009206A8"/>
    <w:rsid w:val="00921E90"/>
    <w:rsid w:val="00933542"/>
    <w:rsid w:val="009338AC"/>
    <w:rsid w:val="0093569D"/>
    <w:rsid w:val="009413ED"/>
    <w:rsid w:val="0095320C"/>
    <w:rsid w:val="009537D9"/>
    <w:rsid w:val="00961696"/>
    <w:rsid w:val="0097641F"/>
    <w:rsid w:val="00977482"/>
    <w:rsid w:val="00977EE9"/>
    <w:rsid w:val="00983AA3"/>
    <w:rsid w:val="00985D4A"/>
    <w:rsid w:val="00987DFC"/>
    <w:rsid w:val="00993A1F"/>
    <w:rsid w:val="00997282"/>
    <w:rsid w:val="009A4CA8"/>
    <w:rsid w:val="009A5E47"/>
    <w:rsid w:val="009A7342"/>
    <w:rsid w:val="009B7A63"/>
    <w:rsid w:val="009C1E7C"/>
    <w:rsid w:val="009C304E"/>
    <w:rsid w:val="009C7E5E"/>
    <w:rsid w:val="009D1161"/>
    <w:rsid w:val="009D13B7"/>
    <w:rsid w:val="009D2FAB"/>
    <w:rsid w:val="009D62EF"/>
    <w:rsid w:val="009D671A"/>
    <w:rsid w:val="009E2AEE"/>
    <w:rsid w:val="009E61EB"/>
    <w:rsid w:val="009E6C9A"/>
    <w:rsid w:val="009F774E"/>
    <w:rsid w:val="00A00728"/>
    <w:rsid w:val="00A059D4"/>
    <w:rsid w:val="00A15283"/>
    <w:rsid w:val="00A22986"/>
    <w:rsid w:val="00A2357B"/>
    <w:rsid w:val="00A349DC"/>
    <w:rsid w:val="00A37F87"/>
    <w:rsid w:val="00A43862"/>
    <w:rsid w:val="00A451D3"/>
    <w:rsid w:val="00A461C0"/>
    <w:rsid w:val="00A501A3"/>
    <w:rsid w:val="00A51576"/>
    <w:rsid w:val="00A64672"/>
    <w:rsid w:val="00A72577"/>
    <w:rsid w:val="00A83822"/>
    <w:rsid w:val="00A856D1"/>
    <w:rsid w:val="00A9524C"/>
    <w:rsid w:val="00AA21CD"/>
    <w:rsid w:val="00AA2F7C"/>
    <w:rsid w:val="00AA6366"/>
    <w:rsid w:val="00AA6A6E"/>
    <w:rsid w:val="00AB096E"/>
    <w:rsid w:val="00AB3E08"/>
    <w:rsid w:val="00AB5C52"/>
    <w:rsid w:val="00AC7BC2"/>
    <w:rsid w:val="00AD0791"/>
    <w:rsid w:val="00AD1FB1"/>
    <w:rsid w:val="00AD3D7A"/>
    <w:rsid w:val="00AD566D"/>
    <w:rsid w:val="00AE6C80"/>
    <w:rsid w:val="00AF06C7"/>
    <w:rsid w:val="00AF1135"/>
    <w:rsid w:val="00AF366B"/>
    <w:rsid w:val="00B004E9"/>
    <w:rsid w:val="00B07933"/>
    <w:rsid w:val="00B079DC"/>
    <w:rsid w:val="00B114B5"/>
    <w:rsid w:val="00B257EC"/>
    <w:rsid w:val="00B26C59"/>
    <w:rsid w:val="00B26FD5"/>
    <w:rsid w:val="00B30083"/>
    <w:rsid w:val="00B37C90"/>
    <w:rsid w:val="00B409F1"/>
    <w:rsid w:val="00B41DE4"/>
    <w:rsid w:val="00B465D2"/>
    <w:rsid w:val="00B517DF"/>
    <w:rsid w:val="00B519EB"/>
    <w:rsid w:val="00B56CC4"/>
    <w:rsid w:val="00B6708F"/>
    <w:rsid w:val="00B6758E"/>
    <w:rsid w:val="00B701C1"/>
    <w:rsid w:val="00B7616F"/>
    <w:rsid w:val="00B76E78"/>
    <w:rsid w:val="00B80E36"/>
    <w:rsid w:val="00B9032C"/>
    <w:rsid w:val="00B91362"/>
    <w:rsid w:val="00B929EE"/>
    <w:rsid w:val="00B94CE9"/>
    <w:rsid w:val="00B973EA"/>
    <w:rsid w:val="00BA09A4"/>
    <w:rsid w:val="00BA18BB"/>
    <w:rsid w:val="00BA296C"/>
    <w:rsid w:val="00BA3750"/>
    <w:rsid w:val="00BA5D7F"/>
    <w:rsid w:val="00BA684C"/>
    <w:rsid w:val="00BA764D"/>
    <w:rsid w:val="00BB3554"/>
    <w:rsid w:val="00BB73D1"/>
    <w:rsid w:val="00BB7495"/>
    <w:rsid w:val="00BC15A5"/>
    <w:rsid w:val="00BC3971"/>
    <w:rsid w:val="00BC7168"/>
    <w:rsid w:val="00BD0CE8"/>
    <w:rsid w:val="00BD1A86"/>
    <w:rsid w:val="00BD2C0F"/>
    <w:rsid w:val="00BD33BB"/>
    <w:rsid w:val="00BD4D21"/>
    <w:rsid w:val="00BE34F3"/>
    <w:rsid w:val="00BE366D"/>
    <w:rsid w:val="00BE56C7"/>
    <w:rsid w:val="00BE79B0"/>
    <w:rsid w:val="00BF2BB7"/>
    <w:rsid w:val="00BF42D6"/>
    <w:rsid w:val="00C00C63"/>
    <w:rsid w:val="00C00FC6"/>
    <w:rsid w:val="00C033FB"/>
    <w:rsid w:val="00C06AD9"/>
    <w:rsid w:val="00C12BAF"/>
    <w:rsid w:val="00C12C5C"/>
    <w:rsid w:val="00C17FBF"/>
    <w:rsid w:val="00C33930"/>
    <w:rsid w:val="00C35297"/>
    <w:rsid w:val="00C40E5A"/>
    <w:rsid w:val="00C43193"/>
    <w:rsid w:val="00C46C60"/>
    <w:rsid w:val="00C47694"/>
    <w:rsid w:val="00C51397"/>
    <w:rsid w:val="00C5261E"/>
    <w:rsid w:val="00C5318E"/>
    <w:rsid w:val="00C53F72"/>
    <w:rsid w:val="00C56357"/>
    <w:rsid w:val="00C62863"/>
    <w:rsid w:val="00C64350"/>
    <w:rsid w:val="00C6643D"/>
    <w:rsid w:val="00C70C80"/>
    <w:rsid w:val="00C71357"/>
    <w:rsid w:val="00C72A86"/>
    <w:rsid w:val="00C75BF8"/>
    <w:rsid w:val="00C803E4"/>
    <w:rsid w:val="00C82226"/>
    <w:rsid w:val="00C82855"/>
    <w:rsid w:val="00C8473F"/>
    <w:rsid w:val="00C8642C"/>
    <w:rsid w:val="00C927A2"/>
    <w:rsid w:val="00C929F5"/>
    <w:rsid w:val="00CA1250"/>
    <w:rsid w:val="00CB3B41"/>
    <w:rsid w:val="00CC211F"/>
    <w:rsid w:val="00CC454E"/>
    <w:rsid w:val="00CC67C6"/>
    <w:rsid w:val="00CD3CC6"/>
    <w:rsid w:val="00CD7717"/>
    <w:rsid w:val="00CE652F"/>
    <w:rsid w:val="00CF44B2"/>
    <w:rsid w:val="00CF48B6"/>
    <w:rsid w:val="00CF588A"/>
    <w:rsid w:val="00D03146"/>
    <w:rsid w:val="00D04C01"/>
    <w:rsid w:val="00D05175"/>
    <w:rsid w:val="00D1186A"/>
    <w:rsid w:val="00D1660B"/>
    <w:rsid w:val="00D237F5"/>
    <w:rsid w:val="00D242CA"/>
    <w:rsid w:val="00D263B4"/>
    <w:rsid w:val="00D27D9F"/>
    <w:rsid w:val="00D35BE2"/>
    <w:rsid w:val="00D375C5"/>
    <w:rsid w:val="00D42BC7"/>
    <w:rsid w:val="00D44F13"/>
    <w:rsid w:val="00D474D8"/>
    <w:rsid w:val="00D506CB"/>
    <w:rsid w:val="00D52F0B"/>
    <w:rsid w:val="00D5687B"/>
    <w:rsid w:val="00D6041E"/>
    <w:rsid w:val="00D60A34"/>
    <w:rsid w:val="00D66AE4"/>
    <w:rsid w:val="00D67169"/>
    <w:rsid w:val="00D704EC"/>
    <w:rsid w:val="00D71475"/>
    <w:rsid w:val="00D729F9"/>
    <w:rsid w:val="00D72E68"/>
    <w:rsid w:val="00D73C02"/>
    <w:rsid w:val="00D77378"/>
    <w:rsid w:val="00D81136"/>
    <w:rsid w:val="00D8227D"/>
    <w:rsid w:val="00D839CC"/>
    <w:rsid w:val="00D868C0"/>
    <w:rsid w:val="00D87317"/>
    <w:rsid w:val="00D87BAB"/>
    <w:rsid w:val="00D9052C"/>
    <w:rsid w:val="00D96CCE"/>
    <w:rsid w:val="00DA48E5"/>
    <w:rsid w:val="00DA5D3F"/>
    <w:rsid w:val="00DA6775"/>
    <w:rsid w:val="00DB011A"/>
    <w:rsid w:val="00DB2BA7"/>
    <w:rsid w:val="00DB7EDC"/>
    <w:rsid w:val="00DC1E6A"/>
    <w:rsid w:val="00DC24CC"/>
    <w:rsid w:val="00DC5B4C"/>
    <w:rsid w:val="00DC6FD3"/>
    <w:rsid w:val="00DC77B5"/>
    <w:rsid w:val="00DD033A"/>
    <w:rsid w:val="00DD2A9C"/>
    <w:rsid w:val="00DD4B5A"/>
    <w:rsid w:val="00DD6925"/>
    <w:rsid w:val="00DE2D0D"/>
    <w:rsid w:val="00DE4034"/>
    <w:rsid w:val="00DE4FCC"/>
    <w:rsid w:val="00DF1658"/>
    <w:rsid w:val="00DF53EE"/>
    <w:rsid w:val="00E05D38"/>
    <w:rsid w:val="00E0751E"/>
    <w:rsid w:val="00E13672"/>
    <w:rsid w:val="00E14ADF"/>
    <w:rsid w:val="00E25365"/>
    <w:rsid w:val="00E27E3F"/>
    <w:rsid w:val="00E31A1A"/>
    <w:rsid w:val="00E32497"/>
    <w:rsid w:val="00E3356C"/>
    <w:rsid w:val="00E3515D"/>
    <w:rsid w:val="00E3730A"/>
    <w:rsid w:val="00E41A7E"/>
    <w:rsid w:val="00E42952"/>
    <w:rsid w:val="00E434E1"/>
    <w:rsid w:val="00E47397"/>
    <w:rsid w:val="00E507A4"/>
    <w:rsid w:val="00E6053E"/>
    <w:rsid w:val="00E66BE2"/>
    <w:rsid w:val="00E741E1"/>
    <w:rsid w:val="00E77871"/>
    <w:rsid w:val="00E80830"/>
    <w:rsid w:val="00E965FA"/>
    <w:rsid w:val="00EA064E"/>
    <w:rsid w:val="00EA0F86"/>
    <w:rsid w:val="00EA160A"/>
    <w:rsid w:val="00EB0077"/>
    <w:rsid w:val="00EB03D0"/>
    <w:rsid w:val="00EB2E10"/>
    <w:rsid w:val="00EB55AB"/>
    <w:rsid w:val="00EB7212"/>
    <w:rsid w:val="00EC1587"/>
    <w:rsid w:val="00EC67F6"/>
    <w:rsid w:val="00ED0E53"/>
    <w:rsid w:val="00ED277B"/>
    <w:rsid w:val="00ED6B0E"/>
    <w:rsid w:val="00ED6DA3"/>
    <w:rsid w:val="00EE1FE1"/>
    <w:rsid w:val="00EE53AB"/>
    <w:rsid w:val="00EF3942"/>
    <w:rsid w:val="00EF6D81"/>
    <w:rsid w:val="00EF6FE3"/>
    <w:rsid w:val="00F00AAF"/>
    <w:rsid w:val="00F0242D"/>
    <w:rsid w:val="00F0564A"/>
    <w:rsid w:val="00F05E2B"/>
    <w:rsid w:val="00F06092"/>
    <w:rsid w:val="00F1540C"/>
    <w:rsid w:val="00F17EB5"/>
    <w:rsid w:val="00F200C7"/>
    <w:rsid w:val="00F2110A"/>
    <w:rsid w:val="00F23284"/>
    <w:rsid w:val="00F23C5F"/>
    <w:rsid w:val="00F24FDD"/>
    <w:rsid w:val="00F25878"/>
    <w:rsid w:val="00F25F98"/>
    <w:rsid w:val="00F27FAE"/>
    <w:rsid w:val="00F33072"/>
    <w:rsid w:val="00F34AAD"/>
    <w:rsid w:val="00F34B70"/>
    <w:rsid w:val="00F34DE9"/>
    <w:rsid w:val="00F36122"/>
    <w:rsid w:val="00F4090A"/>
    <w:rsid w:val="00F40F3C"/>
    <w:rsid w:val="00F41334"/>
    <w:rsid w:val="00F46FC7"/>
    <w:rsid w:val="00F51164"/>
    <w:rsid w:val="00F5133C"/>
    <w:rsid w:val="00F53D62"/>
    <w:rsid w:val="00F56788"/>
    <w:rsid w:val="00F57402"/>
    <w:rsid w:val="00F66807"/>
    <w:rsid w:val="00F67EE4"/>
    <w:rsid w:val="00F70C69"/>
    <w:rsid w:val="00F719C2"/>
    <w:rsid w:val="00F8245F"/>
    <w:rsid w:val="00F851A6"/>
    <w:rsid w:val="00F95BBA"/>
    <w:rsid w:val="00F95F89"/>
    <w:rsid w:val="00F97AFF"/>
    <w:rsid w:val="00FA1D6A"/>
    <w:rsid w:val="00FA4D60"/>
    <w:rsid w:val="00FA6BD5"/>
    <w:rsid w:val="00FB4C3C"/>
    <w:rsid w:val="00FB5D0C"/>
    <w:rsid w:val="00FC69B4"/>
    <w:rsid w:val="00FC7B55"/>
    <w:rsid w:val="00FD08F8"/>
    <w:rsid w:val="00FD1ABF"/>
    <w:rsid w:val="00FD360E"/>
    <w:rsid w:val="00FD485F"/>
    <w:rsid w:val="00FE58CF"/>
    <w:rsid w:val="00FE67A5"/>
    <w:rsid w:val="00FE6C6E"/>
    <w:rsid w:val="00FF023B"/>
    <w:rsid w:val="00FF30C3"/>
    <w:rsid w:val="00FF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."/>
  <w:listSeparator w:val=","/>
  <w14:docId w14:val="60FD7330"/>
  <w15:chartTrackingRefBased/>
  <w15:docId w15:val="{FEB2C8CB-BA2F-4659-8A5E-ADCD31012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5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4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4F6"/>
  </w:style>
  <w:style w:type="paragraph" w:styleId="Footer">
    <w:name w:val="footer"/>
    <w:basedOn w:val="Normal"/>
    <w:link w:val="FooterChar"/>
    <w:uiPriority w:val="99"/>
    <w:unhideWhenUsed/>
    <w:rsid w:val="00514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4F6"/>
  </w:style>
  <w:style w:type="paragraph" w:styleId="BalloonText">
    <w:name w:val="Balloon Text"/>
    <w:basedOn w:val="Normal"/>
    <w:link w:val="BalloonTextChar"/>
    <w:uiPriority w:val="99"/>
    <w:semiHidden/>
    <w:unhideWhenUsed/>
    <w:rsid w:val="00A23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57B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lets"/>
    <w:basedOn w:val="Normal"/>
    <w:uiPriority w:val="34"/>
    <w:qFormat/>
    <w:rsid w:val="00F5678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2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2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2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E2681"/>
    <w:pPr>
      <w:spacing w:after="0" w:line="240" w:lineRule="auto"/>
    </w:pPr>
  </w:style>
  <w:style w:type="paragraph" w:customStyle="1" w:styleId="TableCells">
    <w:name w:val="Table Cells"/>
    <w:basedOn w:val="Normal"/>
    <w:link w:val="TableCellsChar"/>
    <w:uiPriority w:val="8"/>
    <w:qFormat/>
    <w:rsid w:val="00BB7495"/>
    <w:pPr>
      <w:spacing w:before="100" w:after="100" w:line="240" w:lineRule="auto"/>
      <w:ind w:left="144" w:right="144"/>
    </w:pPr>
    <w:rPr>
      <w:rFonts w:ascii="Arial" w:hAnsi="Arial"/>
      <w:sz w:val="20"/>
    </w:rPr>
  </w:style>
  <w:style w:type="paragraph" w:customStyle="1" w:styleId="TableBullets">
    <w:name w:val="Table Bullets"/>
    <w:basedOn w:val="ListParagraph"/>
    <w:qFormat/>
    <w:rsid w:val="00BB7495"/>
    <w:pPr>
      <w:spacing w:after="120" w:line="264" w:lineRule="auto"/>
      <w:ind w:hanging="360"/>
    </w:pPr>
    <w:rPr>
      <w:rFonts w:ascii="Arial" w:hAnsi="Arial"/>
      <w:sz w:val="18"/>
    </w:rPr>
  </w:style>
  <w:style w:type="character" w:customStyle="1" w:styleId="TableCellsChar">
    <w:name w:val="Table Cells Char"/>
    <w:basedOn w:val="DefaultParagraphFont"/>
    <w:link w:val="TableCells"/>
    <w:uiPriority w:val="8"/>
    <w:rsid w:val="00BB7495"/>
    <w:rPr>
      <w:rFonts w:ascii="Arial" w:hAnsi="Arial"/>
      <w:sz w:val="20"/>
    </w:rPr>
  </w:style>
  <w:style w:type="paragraph" w:styleId="NormalWeb">
    <w:name w:val="Normal (Web)"/>
    <w:basedOn w:val="Normal"/>
    <w:uiPriority w:val="99"/>
    <w:semiHidden/>
    <w:unhideWhenUsed/>
    <w:rsid w:val="00885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nelistBullet">
    <w:name w:val="Panelist Bullet"/>
    <w:basedOn w:val="TableCells"/>
    <w:qFormat/>
    <w:rsid w:val="002A2276"/>
    <w:pPr>
      <w:numPr>
        <w:numId w:val="1"/>
      </w:numPr>
      <w:spacing w:before="0" w:after="0" w:line="264" w:lineRule="auto"/>
    </w:pPr>
    <w:rPr>
      <w:rFonts w:cs="Arial"/>
      <w:bC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BS 091525">
  <a:themeElements>
    <a:clrScheme name="BBS 2025">
      <a:dk1>
        <a:sysClr val="windowText" lastClr="000000"/>
      </a:dk1>
      <a:lt1>
        <a:sysClr val="window" lastClr="FFFFFF"/>
      </a:lt1>
      <a:dk2>
        <a:srgbClr val="0A425B"/>
      </a:dk2>
      <a:lt2>
        <a:srgbClr val="EAF6FC"/>
      </a:lt2>
      <a:accent1>
        <a:srgbClr val="19689E"/>
      </a:accent1>
      <a:accent2>
        <a:srgbClr val="199ADB"/>
      </a:accent2>
      <a:accent3>
        <a:srgbClr val="72984B"/>
      </a:accent3>
      <a:accent4>
        <a:srgbClr val="BC7F0C"/>
      </a:accent4>
      <a:accent5>
        <a:srgbClr val="E74F3D"/>
      </a:accent5>
      <a:accent6>
        <a:srgbClr val="D4CA9F"/>
      </a:accent6>
      <a:hlink>
        <a:srgbClr val="199ADB"/>
      </a:hlink>
      <a:folHlink>
        <a:srgbClr val="19689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1918</Characters>
  <Application>Microsoft Office Word</Application>
  <DocSecurity>0</DocSecurity>
  <Lines>65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Bass Berry &amp; Sims PLC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Tracy H</dc:creator>
  <cp:keywords/>
  <dc:description/>
  <cp:lastModifiedBy>Bea, Brandy</cp:lastModifiedBy>
  <cp:revision>3</cp:revision>
  <cp:lastPrinted>2025-09-18T18:00:00Z</cp:lastPrinted>
  <dcterms:created xsi:type="dcterms:W3CDTF">2025-09-17T20:55:00Z</dcterms:created>
  <dcterms:modified xsi:type="dcterms:W3CDTF">2025-09-18T18:00:00Z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9ca53c2099458ed088194605f2c4f9af7f373789f2bc1df77603a4faa85b199b</vt:lpwstr>
  </property>
</Properties>
</file>